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84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შემაჯამებელი ტესტი მე-3ნაწილი </w:t>
      </w:r>
    </w:p>
    <w:p w:rsidR="00EC6EF7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საბალანსო </w:t>
      </w:r>
      <w:r w:rsidR="00EC6EF7">
        <w:rPr>
          <w:b/>
          <w:i/>
          <w:spacing w:val="100"/>
          <w:sz w:val="20"/>
          <w:u w:val="single"/>
        </w:rPr>
        <w:t>ამოცანა</w:t>
      </w:r>
    </w:p>
    <w:p w:rsidR="004C3DBB" w:rsidRDefault="00065D0A" w:rsidP="001854A6">
      <w:pPr>
        <w:spacing w:after="0"/>
        <w:jc w:val="both"/>
        <w:rPr>
          <w:b/>
        </w:rPr>
      </w:pPr>
      <w:r>
        <w:tab/>
      </w:r>
      <w:r w:rsidR="00887BBC">
        <w:rPr>
          <w:b/>
        </w:rPr>
        <w:t>შპს</w:t>
      </w:r>
      <w:r w:rsidRPr="00EC6EF7">
        <w:rPr>
          <w:b/>
        </w:rPr>
        <w:t xml:space="preserve"> </w:t>
      </w:r>
      <w:r w:rsidRPr="00887BBC">
        <w:rPr>
          <w:b/>
          <w:color w:val="FF0000"/>
        </w:rPr>
        <w:t>,,</w:t>
      </w:r>
      <w:r w:rsidR="00EB2318">
        <w:rPr>
          <w:b/>
          <w:color w:val="FF0000"/>
        </w:rPr>
        <w:t>დიმა</w:t>
      </w:r>
      <w:r w:rsidRPr="00887BBC">
        <w:rPr>
          <w:b/>
          <w:color w:val="FF0000"/>
        </w:rPr>
        <w:t xml:space="preserve">’’ </w:t>
      </w:r>
      <w:r w:rsidRPr="00EC6EF7">
        <w:rPr>
          <w:b/>
        </w:rPr>
        <w:t>რომელიც  დაფუძნდა</w:t>
      </w:r>
      <w:r w:rsidR="004C3DBB">
        <w:rPr>
          <w:b/>
        </w:rPr>
        <w:t xml:space="preserve"> (დამფუძნებელი 100%-იანი წილით თქვენ        </w:t>
      </w:r>
    </w:p>
    <w:p w:rsidR="004C3DBB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ხართ)</w:t>
      </w:r>
      <w:r w:rsidR="00065D0A" w:rsidRPr="00EC6EF7">
        <w:rPr>
          <w:b/>
        </w:rPr>
        <w:t xml:space="preserve"> </w:t>
      </w:r>
      <w:r w:rsidR="00EC6839">
        <w:rPr>
          <w:b/>
        </w:rPr>
        <w:t>20</w:t>
      </w:r>
      <w:r w:rsidR="00EC6839">
        <w:rPr>
          <w:b/>
          <w:lang w:val="en-US"/>
        </w:rPr>
        <w:t>X9</w:t>
      </w:r>
      <w:r w:rsidR="001E24A3">
        <w:rPr>
          <w:b/>
        </w:rPr>
        <w:t xml:space="preserve"> 1</w:t>
      </w:r>
      <w:r w:rsidR="00887BBC">
        <w:rPr>
          <w:b/>
        </w:rPr>
        <w:t>0</w:t>
      </w:r>
      <w:r w:rsidR="001E24A3">
        <w:rPr>
          <w:b/>
        </w:rPr>
        <w:t xml:space="preserve"> ნოემბერს ქ.</w:t>
      </w:r>
      <w:r w:rsidR="00EC6839">
        <w:rPr>
          <w:b/>
        </w:rPr>
        <w:t xml:space="preserve"> თ</w:t>
      </w:r>
      <w:r w:rsidR="00887BBC">
        <w:rPr>
          <w:b/>
        </w:rPr>
        <w:t>ელავ</w:t>
      </w:r>
      <w:r w:rsidR="00EC6839">
        <w:rPr>
          <w:b/>
        </w:rPr>
        <w:t>ში</w:t>
      </w:r>
      <w:r w:rsidR="00887BBC">
        <w:rPr>
          <w:b/>
        </w:rPr>
        <w:t xml:space="preserve"> ვაჟა-ფშაველას</w:t>
      </w:r>
      <w:r w:rsidR="00EC6839">
        <w:rPr>
          <w:b/>
        </w:rPr>
        <w:t xml:space="preserve"> 1</w:t>
      </w:r>
      <w:r w:rsidR="00887BBC">
        <w:rPr>
          <w:b/>
        </w:rPr>
        <w:t>5</w:t>
      </w:r>
      <w:r w:rsidR="001E24A3">
        <w:rPr>
          <w:b/>
        </w:rPr>
        <w:t xml:space="preserve">-ში და </w:t>
      </w:r>
      <w:r w:rsidR="00065D0A" w:rsidRPr="00EC6EF7">
        <w:rPr>
          <w:b/>
        </w:rPr>
        <w:t>ახ</w:t>
      </w:r>
      <w:r w:rsidR="00887BBC">
        <w:rPr>
          <w:b/>
        </w:rPr>
        <w:t xml:space="preserve">დენს საოჯახო საქონლის </w:t>
      </w:r>
    </w:p>
    <w:p w:rsidR="00065D0A" w:rsidRPr="00EC6EF7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 w:rsidR="00887BBC">
        <w:rPr>
          <w:b/>
        </w:rPr>
        <w:t>რეალიზაციას</w:t>
      </w:r>
      <w:r w:rsidR="00065D0A" w:rsidRPr="00EC6EF7">
        <w:rPr>
          <w:b/>
        </w:rPr>
        <w:t>.</w:t>
      </w:r>
      <w:r w:rsidR="00EC6839">
        <w:rPr>
          <w:b/>
        </w:rPr>
        <w:t xml:space="preserve"> </w:t>
      </w:r>
      <w:r w:rsidR="0013628A">
        <w:rPr>
          <w:b/>
        </w:rPr>
        <w:t>(საანგარიშო პერიოდში დღგ-ს გადამხდელი არ არის)</w:t>
      </w:r>
    </w:p>
    <w:p w:rsidR="00887BBC" w:rsidRDefault="00065D0A" w:rsidP="001854A6">
      <w:pPr>
        <w:spacing w:after="0" w:line="240" w:lineRule="auto"/>
        <w:jc w:val="both"/>
      </w:pPr>
      <w:r w:rsidRPr="001854A6">
        <w:rPr>
          <w:b/>
          <w:u w:val="single"/>
        </w:rPr>
        <w:t>დავალება 1.</w:t>
      </w:r>
      <w:r>
        <w:t xml:space="preserve"> </w:t>
      </w:r>
      <w:r w:rsidR="001854A6">
        <w:t xml:space="preserve"> </w:t>
      </w:r>
      <w:r w:rsidR="00887BBC">
        <w:rPr>
          <w:b/>
        </w:rPr>
        <w:t>შპს</w:t>
      </w:r>
      <w:r w:rsidR="00887BBC" w:rsidRPr="00EC6EF7">
        <w:rPr>
          <w:b/>
        </w:rPr>
        <w:t xml:space="preserve"> </w:t>
      </w:r>
      <w:r w:rsidR="00887BBC" w:rsidRPr="00887BBC">
        <w:rPr>
          <w:b/>
          <w:color w:val="FF0000"/>
        </w:rPr>
        <w:t>,,</w:t>
      </w:r>
      <w:r w:rsidR="00EB2318">
        <w:rPr>
          <w:b/>
          <w:color w:val="FF0000"/>
        </w:rPr>
        <w:t>დიმა</w:t>
      </w:r>
      <w:r w:rsidR="00887BBC" w:rsidRPr="00887BBC">
        <w:rPr>
          <w:b/>
          <w:color w:val="FF0000"/>
        </w:rPr>
        <w:t xml:space="preserve">’’ </w:t>
      </w:r>
      <w:r>
        <w:t>20</w:t>
      </w:r>
      <w:r w:rsidRPr="00835984">
        <w:t>X</w:t>
      </w:r>
      <w:r w:rsidR="00502814">
        <w:t>9</w:t>
      </w:r>
      <w:r>
        <w:t>წლის</w:t>
      </w:r>
      <w:r w:rsidR="001854A6">
        <w:t xml:space="preserve"> დეკემბრის თვის ოპერაციების</w:t>
      </w:r>
      <w:r w:rsidR="00887BBC">
        <w:t xml:space="preserve"> </w:t>
      </w:r>
      <w:r w:rsidR="001854A6">
        <w:t>მიხედვით</w:t>
      </w:r>
      <w:r w:rsidR="00887BBC">
        <w:t xml:space="preserve"> </w:t>
      </w:r>
    </w:p>
    <w:p w:rsidR="00887BBC" w:rsidRDefault="00887BBC" w:rsidP="00F04550"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</w:t>
      </w:r>
      <w:r w:rsidR="001854A6">
        <w:t xml:space="preserve">   </w:t>
      </w:r>
      <w:r w:rsidR="00502814">
        <w:t>შეასრულეთ გატარებები</w:t>
      </w:r>
      <w:r>
        <w:t>,</w:t>
      </w:r>
      <w:r w:rsidR="00AC1E34">
        <w:t xml:space="preserve"> </w:t>
      </w:r>
      <w:r>
        <w:t xml:space="preserve"> დახურეთ </w:t>
      </w:r>
    </w:p>
    <w:p w:rsidR="004C3DBB" w:rsidRDefault="00887BBC" w:rsidP="00F04550"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</w:t>
      </w:r>
      <w:r w:rsidR="00502814">
        <w:t>.</w:t>
      </w:r>
      <w:r w:rsidR="00F04550">
        <w:t xml:space="preserve"> გატარებების </w:t>
      </w:r>
      <w:r w:rsidR="004C3DBB">
        <w:t xml:space="preserve"> </w:t>
      </w:r>
    </w:p>
    <w:p w:rsidR="00944EC9" w:rsidRDefault="004C3DBB" w:rsidP="00F04550">
      <w:pPr>
        <w:spacing w:after="0" w:line="240" w:lineRule="auto"/>
        <w:jc w:val="both"/>
      </w:pPr>
      <w:r>
        <w:t xml:space="preserve">                        </w:t>
      </w:r>
      <w:r w:rsidR="00F04550">
        <w:t>შესრუ</w:t>
      </w:r>
      <w:r>
        <w:t xml:space="preserve">ლების </w:t>
      </w:r>
      <w:r w:rsidR="00F04550">
        <w:t>დროს გაითვალისწინეთ ცხრილის შენიშვნები</w:t>
      </w:r>
      <w:r w:rsidR="0048460E">
        <w:t>.</w:t>
      </w:r>
      <w:r w:rsidR="00F04550">
        <w:t xml:space="preserve"> </w:t>
      </w:r>
    </w:p>
    <w:p w:rsidR="00DB0A75" w:rsidRDefault="00EC6EF7" w:rsidP="00EC6EF7">
      <w:pPr>
        <w:spacing w:after="0" w:line="240" w:lineRule="auto"/>
        <w:jc w:val="both"/>
      </w:pPr>
      <w:r>
        <w:t xml:space="preserve">          </w:t>
      </w:r>
      <w:r w:rsidR="00887BBC">
        <w:t xml:space="preserve">   </w:t>
      </w:r>
      <w:r>
        <w:t xml:space="preserve"> </w:t>
      </w:r>
      <w:r w:rsidRPr="00EC6EF7">
        <w:rPr>
          <w:b/>
          <w:u w:val="single"/>
        </w:rPr>
        <w:t xml:space="preserve">დავალება </w:t>
      </w:r>
      <w:r w:rsidR="00F04550">
        <w:rPr>
          <w:b/>
          <w:u w:val="single"/>
        </w:rPr>
        <w:t>2</w:t>
      </w:r>
      <w:r w:rsidRPr="00EC6EF7">
        <w:rPr>
          <w:b/>
          <w:u w:val="single"/>
        </w:rPr>
        <w:t>.</w:t>
      </w:r>
      <w:r>
        <w:t xml:space="preserve"> </w:t>
      </w:r>
      <w:r w:rsidR="00DB0A75">
        <w:t xml:space="preserve">შეადგინეთ </w:t>
      </w:r>
      <w:r>
        <w:t>ფინანსური ანგარიშგება.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.1</w:t>
      </w:r>
      <w:r>
        <w:t xml:space="preserve"> ფინანსური მდგომარეობის ანგარიშგება (ბალანსი)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 xml:space="preserve">.2 </w:t>
      </w:r>
      <w:r>
        <w:t>სრული შემოსავლების (მოგება-ზარალის)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.3</w:t>
      </w:r>
      <w:r>
        <w:rPr>
          <w:b/>
        </w:rPr>
        <w:t xml:space="preserve"> </w:t>
      </w:r>
      <w:r>
        <w:t>საკუთარი კაპიტალის ცვლილებების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rPr>
          <w:b/>
        </w:rPr>
        <w:t xml:space="preserve">         </w:t>
      </w:r>
      <w:r w:rsidR="00FB40FB">
        <w:rPr>
          <w:b/>
        </w:rPr>
        <w:t xml:space="preserve">  </w:t>
      </w:r>
      <w:r>
        <w:rPr>
          <w:b/>
        </w:rPr>
        <w:t xml:space="preserve"> </w:t>
      </w:r>
      <w:r w:rsidR="00F04550">
        <w:rPr>
          <w:b/>
        </w:rPr>
        <w:t xml:space="preserve">                   2</w:t>
      </w:r>
      <w:r w:rsidRPr="00EC6EF7">
        <w:rPr>
          <w:b/>
        </w:rPr>
        <w:t>.4</w:t>
      </w:r>
      <w:r>
        <w:rPr>
          <w:b/>
        </w:rPr>
        <w:t xml:space="preserve"> </w:t>
      </w:r>
      <w:r w:rsidR="00BD4AB6">
        <w:t>პერიოდის ფულადი ნაკადების ანგარიშგება</w:t>
      </w:r>
    </w:p>
    <w:p w:rsidR="004C3DBB" w:rsidRDefault="004C3DBB" w:rsidP="00EC6EF7">
      <w:pPr>
        <w:spacing w:after="0" w:line="240" w:lineRule="auto"/>
        <w:jc w:val="both"/>
      </w:pPr>
      <w:r>
        <w:rPr>
          <w:b/>
        </w:rPr>
        <w:t xml:space="preserve">             </w:t>
      </w:r>
      <w:r w:rsidRPr="004C3DBB">
        <w:rPr>
          <w:b/>
        </w:rPr>
        <w:t>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 w:rsidR="004C3DBB" w:rsidRPr="00EC6EF7" w:rsidRDefault="004C3DBB" w:rsidP="00EC6EF7">
      <w:pPr>
        <w:spacing w:after="0" w:line="240" w:lineRule="auto"/>
        <w:jc w:val="both"/>
      </w:pPr>
      <w:r>
        <w:t xml:space="preserve">                                    საკონტროლო</w:t>
      </w:r>
      <w:r w:rsidR="00AC1E34">
        <w:t xml:space="preserve"> </w:t>
      </w:r>
      <w:r>
        <w:t>კითხვებზე პასუხის გაცემის შემდეგ  გადმოაგზავნეთ .</w:t>
      </w:r>
    </w:p>
    <w:p w:rsidR="00EC6EF7" w:rsidRPr="00AC1E34" w:rsidRDefault="00EC6EF7" w:rsidP="00EC6EF7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 w:rsidR="00AC1E34" w:rsidRPr="00AC1E34">
        <w:rPr>
          <w:color w:val="FF0000"/>
        </w:rPr>
        <w:t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</w:t>
      </w:r>
      <w:r w:rsidRPr="00AC1E34">
        <w:rPr>
          <w:color w:val="FF0000"/>
        </w:rPr>
        <w:t xml:space="preserve">                       </w:t>
      </w:r>
    </w:p>
    <w:p w:rsidR="0094233A" w:rsidRPr="00DB0A75" w:rsidRDefault="0094233A" w:rsidP="001854A6">
      <w:pPr>
        <w:spacing w:after="0" w:line="240" w:lineRule="auto"/>
        <w:jc w:val="both"/>
        <w:rPr>
          <w:b/>
          <w:u w:val="single"/>
        </w:rPr>
      </w:pPr>
    </w:p>
    <w:p w:rsidR="00DB0A75" w:rsidRDefault="00384C8F" w:rsidP="00EA004F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</w:t>
      </w:r>
      <w:r w:rsidR="004A7061">
        <w:rPr>
          <w:b/>
          <w:i/>
        </w:rPr>
        <w:t xml:space="preserve">დეკემბრის თვეში </w:t>
      </w:r>
      <w:r w:rsidR="004C3DBB">
        <w:rPr>
          <w:b/>
        </w:rPr>
        <w:t>შპს</w:t>
      </w:r>
      <w:r w:rsidR="004C3DBB" w:rsidRPr="00EC6EF7">
        <w:rPr>
          <w:b/>
        </w:rPr>
        <w:t xml:space="preserve"> </w:t>
      </w:r>
      <w:r w:rsidR="004C3DBB" w:rsidRPr="00887BBC">
        <w:rPr>
          <w:b/>
          <w:color w:val="FF0000"/>
        </w:rPr>
        <w:t>,,</w:t>
      </w:r>
      <w:r w:rsidR="00EB2318">
        <w:rPr>
          <w:b/>
          <w:color w:val="FF0000"/>
        </w:rPr>
        <w:t>დიმა</w:t>
      </w:r>
      <w:r w:rsidR="004C3DBB" w:rsidRPr="00887BBC">
        <w:rPr>
          <w:b/>
          <w:color w:val="FF0000"/>
        </w:rPr>
        <w:t xml:space="preserve">’’ </w:t>
      </w:r>
      <w:r w:rsidR="00775641">
        <w:rPr>
          <w:b/>
          <w:i/>
        </w:rPr>
        <w:t xml:space="preserve">(ს/კ </w:t>
      </w:r>
      <w:r w:rsidR="004C3DBB">
        <w:rPr>
          <w:b/>
          <w:i/>
        </w:rPr>
        <w:t>777777777</w:t>
      </w:r>
      <w:r w:rsidR="00775641">
        <w:rPr>
          <w:b/>
          <w:i/>
        </w:rPr>
        <w:t xml:space="preserve">) </w:t>
      </w:r>
      <w:r w:rsidR="004A7061">
        <w:rPr>
          <w:b/>
          <w:i/>
        </w:rPr>
        <w:t>მიერ განხორციელებული ოპერაციები</w:t>
      </w:r>
    </w:p>
    <w:p w:rsidR="004A7061" w:rsidRPr="004A7061" w:rsidRDefault="004A7061" w:rsidP="00DB0A75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4B47C6" w:rsidTr="00BF0FED">
        <w:tc>
          <w:tcPr>
            <w:tcW w:w="635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B47C6" w:rsidRPr="004B47C6" w:rsidRDefault="004B47C6" w:rsidP="00835984">
            <w:pPr>
              <w:jc w:val="both"/>
              <w:rPr>
                <w:b/>
                <w:sz w:val="18"/>
                <w:szCs w:val="18"/>
              </w:rPr>
            </w:pPr>
            <w:r w:rsidRPr="004B47C6">
              <w:rPr>
                <w:b/>
                <w:sz w:val="18"/>
                <w:szCs w:val="18"/>
              </w:rPr>
              <w:t>შენიშვნა</w:t>
            </w:r>
            <w:r w:rsidR="00F04550"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</w:rPr>
              <w:t xml:space="preserve">ანგ. </w:t>
            </w: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კრედიტი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1.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7B5E3D" w:rsidP="00835984">
            <w:pPr>
              <w:jc w:val="both"/>
            </w:pPr>
            <w:r>
              <w:t>15</w:t>
            </w:r>
            <w:r w:rsidR="004B47C6">
              <w:t>.1</w:t>
            </w:r>
            <w:r>
              <w:t>1</w:t>
            </w:r>
          </w:p>
        </w:tc>
        <w:tc>
          <w:tcPr>
            <w:tcW w:w="3690" w:type="dxa"/>
          </w:tcPr>
          <w:p w:rsidR="004B47C6" w:rsidRPr="00EA004F" w:rsidRDefault="004C3DBB" w:rsidP="00835984">
            <w:pPr>
              <w:jc w:val="both"/>
            </w:pPr>
            <w:r>
              <w:t xml:space="preserve">ფირმის მფლობელის მიერ (ე.ი თქვენ) საბანკო ანგარიშზე შეიტანეთ საწესდებო კაპიტალის შესავსებად </w:t>
            </w:r>
            <w:r w:rsidR="00947F71">
              <w:t>50000 ლარი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EB2318" w:rsidRDefault="00EB2318" w:rsidP="00835984">
            <w:pPr>
              <w:jc w:val="both"/>
            </w:pPr>
          </w:p>
          <w:p w:rsidR="004B47C6" w:rsidRPr="00EB2318" w:rsidRDefault="00EB2318" w:rsidP="00EB2318">
            <w:r>
              <w:t>50000</w:t>
            </w:r>
          </w:p>
        </w:tc>
        <w:tc>
          <w:tcPr>
            <w:tcW w:w="990" w:type="dxa"/>
          </w:tcPr>
          <w:p w:rsidR="004B47C6" w:rsidRPr="003F1885" w:rsidRDefault="003F1885" w:rsidP="00835984">
            <w:pPr>
              <w:jc w:val="both"/>
            </w:pPr>
            <w:r>
              <w:t>საწესდებო კაპიტალის შევსება</w:t>
            </w:r>
          </w:p>
        </w:tc>
        <w:tc>
          <w:tcPr>
            <w:tcW w:w="810" w:type="dxa"/>
          </w:tcPr>
          <w:p w:rsidR="004B47C6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5150</w:t>
            </w:r>
          </w:p>
        </w:tc>
        <w:tc>
          <w:tcPr>
            <w:tcW w:w="1260" w:type="dxa"/>
          </w:tcPr>
          <w:p w:rsidR="004B47C6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50000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2.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0</w:t>
            </w:r>
            <w:r w:rsidR="007B5E3D">
              <w:t>1</w:t>
            </w:r>
            <w:r>
              <w:t>.12</w:t>
            </w:r>
          </w:p>
        </w:tc>
        <w:tc>
          <w:tcPr>
            <w:tcW w:w="3690" w:type="dxa"/>
          </w:tcPr>
          <w:p w:rsidR="004B47C6" w:rsidRPr="00EA004F" w:rsidRDefault="004B47C6" w:rsidP="00835984">
            <w:pPr>
              <w:jc w:val="both"/>
            </w:pPr>
            <w:r>
              <w:t>შპს</w:t>
            </w:r>
            <w:r w:rsidR="00947F71">
              <w:t>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</w:t>
            </w:r>
            <w:r w:rsidR="00E57937">
              <w:t xml:space="preserve">. 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3F1885" w:rsidP="00835984">
            <w:pPr>
              <w:jc w:val="both"/>
            </w:pPr>
            <w:r>
              <w:t>60000</w:t>
            </w:r>
          </w:p>
        </w:tc>
        <w:tc>
          <w:tcPr>
            <w:tcW w:w="990" w:type="dxa"/>
          </w:tcPr>
          <w:p w:rsidR="004B47C6" w:rsidRPr="00EA004F" w:rsidRDefault="003F1885" w:rsidP="00835984">
            <w:pPr>
              <w:jc w:val="both"/>
            </w:pPr>
            <w:r>
              <w:t>გრძელვადიანი სესხის აღება</w:t>
            </w:r>
          </w:p>
        </w:tc>
        <w:tc>
          <w:tcPr>
            <w:tcW w:w="810" w:type="dxa"/>
          </w:tcPr>
          <w:p w:rsidR="004B47C6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4140</w:t>
            </w:r>
          </w:p>
        </w:tc>
        <w:tc>
          <w:tcPr>
            <w:tcW w:w="1260" w:type="dxa"/>
          </w:tcPr>
          <w:p w:rsidR="004B47C6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60000</w:t>
            </w: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3.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08.12</w:t>
            </w:r>
          </w:p>
        </w:tc>
        <w:tc>
          <w:tcPr>
            <w:tcW w:w="3690" w:type="dxa"/>
          </w:tcPr>
          <w:p w:rsidR="004B47C6" w:rsidRDefault="0013628A" w:rsidP="00DC3881">
            <w:pPr>
              <w:jc w:val="both"/>
            </w:pPr>
            <w:r>
              <w:t>მომწოდებელი</w:t>
            </w:r>
            <w:r w:rsidR="004B47C6">
              <w:t xml:space="preserve"> – შპს </w:t>
            </w:r>
            <w:r w:rsidR="004B47C6" w:rsidRPr="0013628A">
              <w:rPr>
                <w:color w:val="FF0000"/>
              </w:rPr>
              <w:t>,,</w:t>
            </w:r>
            <w:r w:rsidRPr="0013628A">
              <w:rPr>
                <w:color w:val="FF0000"/>
              </w:rPr>
              <w:t xml:space="preserve">ჩაწერეთ </w:t>
            </w:r>
            <w:r w:rsidR="00E57937">
              <w:rPr>
                <w:color w:val="FF0000"/>
              </w:rPr>
              <w:t>მეგო</w:t>
            </w:r>
            <w:r w:rsidRPr="0013628A">
              <w:rPr>
                <w:color w:val="FF0000"/>
              </w:rPr>
              <w:t>რის სახელი</w:t>
            </w:r>
            <w:r w:rsidR="004B47C6" w:rsidRPr="0013628A">
              <w:rPr>
                <w:color w:val="FF0000"/>
              </w:rPr>
              <w:t>“-ს</w:t>
            </w:r>
            <w:r w:rsidR="004B47C6">
              <w:t xml:space="preserve"> (ს/კ</w:t>
            </w:r>
            <w:r>
              <w:t xml:space="preserve"> 111111111</w:t>
            </w:r>
            <w:r w:rsidR="004B47C6">
              <w:t xml:space="preserve">), </w:t>
            </w:r>
            <w:r>
              <w:t>უნაღდო ანგარიშსწორებით შეძენილი იქნა: 1. მაგიდა 3 ც 1500 ლარის,</w:t>
            </w:r>
          </w:p>
          <w:p w:rsidR="0013628A" w:rsidRDefault="0013628A" w:rsidP="00DC3881">
            <w:pPr>
              <w:jc w:val="both"/>
            </w:pPr>
            <w:r>
              <w:t>2. სკამი 5 ც 500 ლარის</w:t>
            </w:r>
          </w:p>
          <w:p w:rsidR="0013628A" w:rsidRDefault="0013628A" w:rsidP="00DC3881">
            <w:pPr>
              <w:jc w:val="both"/>
            </w:pPr>
            <w:r>
              <w:t>3. კომპიუტერი 3 ც 9000 ლარის.</w:t>
            </w:r>
          </w:p>
          <w:p w:rsidR="0013628A" w:rsidRPr="00EA004F" w:rsidRDefault="0013628A" w:rsidP="00DC3881">
            <w:pPr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036846" w:rsidRDefault="00036846" w:rsidP="008359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11000</w:t>
            </w:r>
          </w:p>
        </w:tc>
        <w:tc>
          <w:tcPr>
            <w:tcW w:w="990" w:type="dxa"/>
          </w:tcPr>
          <w:p w:rsidR="004B47C6" w:rsidRPr="00036846" w:rsidRDefault="00036846" w:rsidP="00835984">
            <w:pPr>
              <w:jc w:val="both"/>
            </w:pPr>
            <w:r>
              <w:t>ძირითადი საშუალებების შეძენა</w:t>
            </w:r>
          </w:p>
        </w:tc>
        <w:tc>
          <w:tcPr>
            <w:tcW w:w="810" w:type="dxa"/>
          </w:tcPr>
          <w:p w:rsidR="004B47C6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3110</w:t>
            </w:r>
          </w:p>
        </w:tc>
        <w:tc>
          <w:tcPr>
            <w:tcW w:w="1260" w:type="dxa"/>
          </w:tcPr>
          <w:p w:rsidR="004B47C6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4.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10.12</w:t>
            </w:r>
          </w:p>
        </w:tc>
        <w:tc>
          <w:tcPr>
            <w:tcW w:w="3690" w:type="dxa"/>
          </w:tcPr>
          <w:p w:rsidR="004B47C6" w:rsidRPr="00EA004F" w:rsidRDefault="00A06197" w:rsidP="00835984">
            <w:pPr>
              <w:jc w:val="both"/>
            </w:pPr>
            <w:r>
              <w:t>მომწოდებლისგან</w:t>
            </w:r>
            <w:r w:rsidR="008578AF">
              <w:t xml:space="preserve"> </w:t>
            </w:r>
            <w:r w:rsidR="00F04550">
              <w:t>შპს</w:t>
            </w:r>
            <w:r w:rsidR="0013628A">
              <w:t xml:space="preserve"> </w:t>
            </w:r>
            <w:r w:rsidRPr="00A06197">
              <w:rPr>
                <w:color w:val="FF0000"/>
              </w:rPr>
              <w:t xml:space="preserve">,,მეორე მეგობრის სახელი“ </w:t>
            </w:r>
            <w:r>
              <w:t>ს/კ 2222222222</w:t>
            </w:r>
            <w:r w:rsidR="004B47C6">
              <w:t xml:space="preserve"> მიიღო</w:t>
            </w:r>
            <w:r>
              <w:t xml:space="preserve"> </w:t>
            </w:r>
            <w:r w:rsidR="00BF0FED">
              <w:t>6</w:t>
            </w:r>
            <w:r>
              <w:t>0000</w:t>
            </w:r>
            <w:r w:rsidR="00F04550">
              <w:t xml:space="preserve"> </w:t>
            </w:r>
            <w:r w:rsidR="004B47C6">
              <w:t>ლარი</w:t>
            </w:r>
            <w:r>
              <w:t xml:space="preserve">ს საქონელი-სამზარეულოს ქვაბები </w:t>
            </w:r>
            <w:r w:rsidR="00BF0FED">
              <w:t>2</w:t>
            </w:r>
            <w:r>
              <w:t xml:space="preserve">00 კომპლექტი, რისთვისაც იმავე დღეს ჩაურიცხა </w:t>
            </w:r>
            <w:r w:rsidR="00BF0FED">
              <w:t>4</w:t>
            </w:r>
            <w:r>
              <w:t>2000 ლარი.</w:t>
            </w:r>
            <w:r w:rsidR="004B47C6">
              <w:t xml:space="preserve"> </w:t>
            </w:r>
          </w:p>
        </w:tc>
        <w:tc>
          <w:tcPr>
            <w:tcW w:w="900" w:type="dxa"/>
          </w:tcPr>
          <w:p w:rsidR="004B47C6" w:rsidRDefault="00036846" w:rsidP="00835984">
            <w:pPr>
              <w:jc w:val="both"/>
            </w:pPr>
            <w:r>
              <w:t>60000</w:t>
            </w: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036846" w:rsidRPr="00EA004F" w:rsidRDefault="00036846" w:rsidP="00835984">
            <w:pPr>
              <w:jc w:val="both"/>
            </w:pPr>
            <w:r>
              <w:t>42000</w:t>
            </w:r>
          </w:p>
        </w:tc>
        <w:tc>
          <w:tcPr>
            <w:tcW w:w="990" w:type="dxa"/>
          </w:tcPr>
          <w:p w:rsidR="004B47C6" w:rsidRDefault="00036846" w:rsidP="00835984">
            <w:pPr>
              <w:jc w:val="both"/>
            </w:pPr>
            <w:r>
              <w:t>საქონლის შეძენა</w:t>
            </w: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036846" w:rsidRPr="00EA004F" w:rsidRDefault="00036846" w:rsidP="00835984">
            <w:pPr>
              <w:jc w:val="both"/>
            </w:pPr>
            <w:r>
              <w:t>საქონლის ღირებ</w:t>
            </w:r>
            <w:r>
              <w:lastRenderedPageBreak/>
              <w:t>ულების გადახდა</w:t>
            </w:r>
          </w:p>
        </w:tc>
        <w:tc>
          <w:tcPr>
            <w:tcW w:w="810" w:type="dxa"/>
          </w:tcPr>
          <w:p w:rsidR="004B47C6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1610</w:t>
            </w:r>
          </w:p>
          <w:p w:rsidR="004B47C6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</w:tc>
        <w:tc>
          <w:tcPr>
            <w:tcW w:w="1260" w:type="dxa"/>
          </w:tcPr>
          <w:p w:rsidR="004B47C6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60000</w:t>
            </w: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42000</w:t>
            </w:r>
          </w:p>
        </w:tc>
        <w:tc>
          <w:tcPr>
            <w:tcW w:w="1185" w:type="dxa"/>
          </w:tcPr>
          <w:p w:rsidR="004B47C6" w:rsidRPr="00AC042B" w:rsidRDefault="004B47C6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B47C6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60000</w:t>
            </w: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42000</w:t>
            </w:r>
          </w:p>
        </w:tc>
      </w:tr>
      <w:tr w:rsidR="00194AE2" w:rsidTr="00BF0FED">
        <w:trPr>
          <w:trHeight w:val="1220"/>
        </w:trPr>
        <w:tc>
          <w:tcPr>
            <w:tcW w:w="635" w:type="dxa"/>
          </w:tcPr>
          <w:p w:rsidR="00194AE2" w:rsidRPr="00EA004F" w:rsidRDefault="00194AE2" w:rsidP="00835984">
            <w:pPr>
              <w:jc w:val="both"/>
            </w:pPr>
            <w:r>
              <w:lastRenderedPageBreak/>
              <w:t>5.</w:t>
            </w:r>
          </w:p>
        </w:tc>
        <w:tc>
          <w:tcPr>
            <w:tcW w:w="1093" w:type="dxa"/>
          </w:tcPr>
          <w:p w:rsidR="00194AE2" w:rsidRPr="00EA004F" w:rsidRDefault="00194AE2" w:rsidP="00835984">
            <w:pPr>
              <w:jc w:val="both"/>
            </w:pPr>
            <w:r>
              <w:t>1</w:t>
            </w:r>
            <w:r w:rsidR="00BF0FED">
              <w:t>3</w:t>
            </w:r>
            <w:r>
              <w:t>.12</w:t>
            </w:r>
          </w:p>
        </w:tc>
        <w:tc>
          <w:tcPr>
            <w:tcW w:w="3690" w:type="dxa"/>
          </w:tcPr>
          <w:p w:rsidR="00194AE2" w:rsidRPr="00BF0FED" w:rsidRDefault="00BF0FED" w:rsidP="00835984">
            <w:pPr>
              <w:jc w:val="both"/>
            </w:pPr>
            <w:r>
              <w:t xml:space="preserve">შპს </w:t>
            </w:r>
            <w:r w:rsidRPr="005B1DE0">
              <w:rPr>
                <w:color w:val="FF0000"/>
              </w:rPr>
              <w:t xml:space="preserve">,,მეასამე მეგობრის სახელი“ </w:t>
            </w:r>
            <w:r>
              <w:t>ს/კ 333333333 რეალიზებულია 140 კომპლექტი სამზარეულო ქვაბი 56000 ლარად. რომელმაც იმავე დღეს ჩამორიცხა 45000 ლარი.</w:t>
            </w:r>
          </w:p>
        </w:tc>
        <w:tc>
          <w:tcPr>
            <w:tcW w:w="900" w:type="dxa"/>
          </w:tcPr>
          <w:p w:rsidR="00194AE2" w:rsidRDefault="00036846" w:rsidP="00835984">
            <w:pPr>
              <w:jc w:val="both"/>
            </w:pPr>
            <w:r>
              <w:t>56000</w:t>
            </w: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  <w:r>
              <w:t>42000</w:t>
            </w: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036846" w:rsidRDefault="00036846" w:rsidP="00835984">
            <w:pPr>
              <w:jc w:val="both"/>
            </w:pPr>
            <w:r>
              <w:t>45000</w:t>
            </w:r>
          </w:p>
          <w:p w:rsidR="00036846" w:rsidRPr="004B47C6" w:rsidRDefault="00036846" w:rsidP="00835984">
            <w:pPr>
              <w:jc w:val="both"/>
            </w:pPr>
          </w:p>
        </w:tc>
        <w:tc>
          <w:tcPr>
            <w:tcW w:w="990" w:type="dxa"/>
          </w:tcPr>
          <w:p w:rsidR="00194AE2" w:rsidRDefault="00036846" w:rsidP="004B47C6">
            <w:pPr>
              <w:jc w:val="both"/>
              <w:rPr>
                <w:b/>
              </w:rPr>
            </w:pPr>
            <w:r>
              <w:rPr>
                <w:b/>
              </w:rPr>
              <w:t>შემოსავალი რეალიზაციიდან</w:t>
            </w:r>
          </w:p>
          <w:p w:rsidR="00036846" w:rsidRDefault="00036846" w:rsidP="004B47C6">
            <w:pPr>
              <w:jc w:val="both"/>
              <w:rPr>
                <w:b/>
              </w:rPr>
            </w:pPr>
          </w:p>
          <w:p w:rsidR="00975D8B" w:rsidRDefault="00975D8B" w:rsidP="004B47C6">
            <w:pPr>
              <w:jc w:val="both"/>
              <w:rPr>
                <w:b/>
              </w:rPr>
            </w:pPr>
            <w:r>
              <w:rPr>
                <w:b/>
              </w:rPr>
              <w:t>რეალიზებული საქონლის თვითღირებულების ჩამოწერა</w:t>
            </w:r>
          </w:p>
          <w:p w:rsidR="00975D8B" w:rsidRDefault="00975D8B" w:rsidP="004B47C6">
            <w:pPr>
              <w:jc w:val="both"/>
              <w:rPr>
                <w:b/>
              </w:rPr>
            </w:pPr>
          </w:p>
          <w:p w:rsidR="00975D8B" w:rsidRDefault="00975D8B" w:rsidP="004B47C6">
            <w:pPr>
              <w:jc w:val="both"/>
              <w:rPr>
                <w:b/>
              </w:rPr>
            </w:pPr>
          </w:p>
          <w:p w:rsidR="00975D8B" w:rsidRDefault="00975D8B" w:rsidP="004B47C6">
            <w:pPr>
              <w:jc w:val="both"/>
              <w:rPr>
                <w:b/>
              </w:rPr>
            </w:pPr>
          </w:p>
          <w:p w:rsidR="00036846" w:rsidRPr="009D03C4" w:rsidRDefault="00036846" w:rsidP="004B47C6">
            <w:pPr>
              <w:jc w:val="both"/>
              <w:rPr>
                <w:b/>
              </w:rPr>
            </w:pPr>
            <w:r>
              <w:rPr>
                <w:b/>
              </w:rPr>
              <w:t>დებიტორისგან ფულის მიღება</w:t>
            </w:r>
          </w:p>
        </w:tc>
        <w:tc>
          <w:tcPr>
            <w:tcW w:w="810" w:type="dxa"/>
          </w:tcPr>
          <w:p w:rsidR="00194AE2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1410</w:t>
            </w:r>
          </w:p>
        </w:tc>
        <w:tc>
          <w:tcPr>
            <w:tcW w:w="1260" w:type="dxa"/>
          </w:tcPr>
          <w:p w:rsidR="00194AE2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56000</w:t>
            </w: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036846" w:rsidRDefault="00036846" w:rsidP="00835984">
            <w:pPr>
              <w:jc w:val="both"/>
              <w:rPr>
                <w:sz w:val="24"/>
                <w:szCs w:val="24"/>
              </w:rPr>
            </w:pPr>
          </w:p>
          <w:p w:rsidR="00975D8B" w:rsidRPr="00AC042B" w:rsidRDefault="00975D8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75D8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42000</w:t>
            </w: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036846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45000</w:t>
            </w:r>
          </w:p>
        </w:tc>
        <w:tc>
          <w:tcPr>
            <w:tcW w:w="1185" w:type="dxa"/>
          </w:tcPr>
          <w:p w:rsidR="00194AE2" w:rsidRPr="00AC042B" w:rsidRDefault="00194AE2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75D8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56000</w:t>
            </w:r>
          </w:p>
          <w:p w:rsidR="00975D8B" w:rsidRPr="00AC042B" w:rsidRDefault="00975D8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42000</w:t>
            </w: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45000</w:t>
            </w:r>
          </w:p>
        </w:tc>
      </w:tr>
      <w:tr w:rsidR="005B1DE0" w:rsidTr="00BF0FED">
        <w:tc>
          <w:tcPr>
            <w:tcW w:w="635" w:type="dxa"/>
          </w:tcPr>
          <w:p w:rsidR="005B1DE0" w:rsidRDefault="0027762D" w:rsidP="00835984">
            <w:pPr>
              <w:jc w:val="both"/>
            </w:pPr>
            <w:r>
              <w:t>6.</w:t>
            </w:r>
          </w:p>
        </w:tc>
        <w:tc>
          <w:tcPr>
            <w:tcW w:w="1093" w:type="dxa"/>
          </w:tcPr>
          <w:p w:rsidR="005B1DE0" w:rsidRDefault="005B1DE0" w:rsidP="00835984">
            <w:pPr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0" w:rsidRPr="00384D3D" w:rsidRDefault="005B1DE0" w:rsidP="00835984">
            <w:pPr>
              <w:jc w:val="both"/>
            </w:pPr>
            <w:r>
              <w:t xml:space="preserve">დებიტორმა-შპს </w:t>
            </w:r>
            <w:r w:rsidRPr="005B1DE0">
              <w:rPr>
                <w:color w:val="FF0000"/>
              </w:rPr>
              <w:t xml:space="preserve">,,მესამე მეგობრის სახელი“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 w:rsidR="005B1DE0" w:rsidRPr="00EA004F" w:rsidRDefault="00975D8B" w:rsidP="00835984">
            <w:pPr>
              <w:jc w:val="both"/>
            </w:pPr>
            <w:r>
              <w:t>5000</w:t>
            </w:r>
          </w:p>
        </w:tc>
        <w:tc>
          <w:tcPr>
            <w:tcW w:w="990" w:type="dxa"/>
          </w:tcPr>
          <w:p w:rsidR="005B1DE0" w:rsidRPr="00086418" w:rsidRDefault="00975D8B" w:rsidP="00835984">
            <w:pPr>
              <w:jc w:val="both"/>
              <w:rPr>
                <w:b/>
              </w:rPr>
            </w:pPr>
            <w:r>
              <w:rPr>
                <w:b/>
              </w:rPr>
              <w:t>დებიტორული დავალიანების დაფარვა</w:t>
            </w:r>
          </w:p>
        </w:tc>
        <w:tc>
          <w:tcPr>
            <w:tcW w:w="810" w:type="dxa"/>
          </w:tcPr>
          <w:p w:rsidR="005B1DE0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1410</w:t>
            </w:r>
          </w:p>
        </w:tc>
        <w:tc>
          <w:tcPr>
            <w:tcW w:w="1260" w:type="dxa"/>
          </w:tcPr>
          <w:p w:rsidR="005B1DE0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1185" w:type="dxa"/>
          </w:tcPr>
          <w:p w:rsidR="005B1DE0" w:rsidRDefault="005B1DE0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7</w:t>
            </w:r>
            <w:r w:rsidR="00BF0FED"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t>დეკემბრის თვეში დაერიცხათ ხელფასი</w:t>
            </w:r>
          </w:p>
          <w:p w:rsidR="00BF0FED" w:rsidRPr="00194AE2" w:rsidRDefault="00BF0FED" w:rsidP="00835984">
            <w:pPr>
              <w:jc w:val="both"/>
              <w:rPr>
                <w:b/>
              </w:rPr>
            </w:pPr>
            <w:r w:rsidRPr="00194AE2">
              <w:rPr>
                <w:b/>
              </w:rPr>
              <w:t xml:space="preserve">ა) </w:t>
            </w:r>
            <w:r w:rsidR="005B1DE0">
              <w:rPr>
                <w:b/>
              </w:rPr>
              <w:t xml:space="preserve">დირექტორს </w:t>
            </w:r>
            <w:r w:rsidR="005B1DE0" w:rsidRPr="005B1DE0">
              <w:rPr>
                <w:b/>
                <w:color w:val="FF0000"/>
              </w:rPr>
              <w:t>(თქვენი სახელი გვარი და პირადი ნომერი)</w:t>
            </w:r>
            <w:r w:rsidR="005B1DE0">
              <w:rPr>
                <w:b/>
                <w:color w:val="FF0000"/>
              </w:rPr>
              <w:t xml:space="preserve"> 800 ლარი </w:t>
            </w:r>
          </w:p>
          <w:p w:rsidR="00BF0FED" w:rsidRDefault="00BF0FED" w:rsidP="00835984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194AE2">
              <w:rPr>
                <w:b/>
                <w:sz w:val="21"/>
                <w:szCs w:val="21"/>
              </w:rPr>
              <w:t>ბ)</w:t>
            </w:r>
            <w:r w:rsidR="005B1DE0">
              <w:rPr>
                <w:b/>
                <w:sz w:val="21"/>
                <w:szCs w:val="21"/>
              </w:rPr>
              <w:t xml:space="preserve"> გამყიდველს 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(მეგობრის სახელი გვარი და პირადი ნომერი)</w:t>
            </w:r>
            <w:r w:rsidR="005B1DE0">
              <w:rPr>
                <w:b/>
                <w:color w:val="FF0000"/>
                <w:sz w:val="21"/>
                <w:szCs w:val="21"/>
              </w:rPr>
              <w:t xml:space="preserve"> 400 ლარი</w:t>
            </w:r>
          </w:p>
          <w:p w:rsidR="005B1DE0" w:rsidRPr="004B47C6" w:rsidRDefault="005B1DE0" w:rsidP="00835984">
            <w:pPr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 w:rsidR="00BF0FED" w:rsidRPr="00EA004F" w:rsidRDefault="00975D8B" w:rsidP="00835984">
            <w:pPr>
              <w:jc w:val="both"/>
            </w:pPr>
            <w:r>
              <w:t>1200</w:t>
            </w:r>
          </w:p>
        </w:tc>
        <w:tc>
          <w:tcPr>
            <w:tcW w:w="990" w:type="dxa"/>
          </w:tcPr>
          <w:p w:rsidR="00BF0FED" w:rsidRPr="00086418" w:rsidRDefault="00975D8B" w:rsidP="00835984">
            <w:pPr>
              <w:jc w:val="both"/>
              <w:rPr>
                <w:b/>
              </w:rPr>
            </w:pPr>
            <w:r>
              <w:rPr>
                <w:b/>
              </w:rPr>
              <w:t>დარიცხული ხელფასი</w:t>
            </w: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3130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</w:p>
        </w:tc>
      </w:tr>
      <w:tr w:rsidR="00BF0FED" w:rsidTr="00BF0FED">
        <w:tc>
          <w:tcPr>
            <w:tcW w:w="63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8</w:t>
            </w:r>
            <w:r w:rsidR="00BF0FED"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</w:t>
            </w:r>
            <w:r w:rsidR="00BF0FED">
              <w:t>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EA004F" w:rsidRDefault="00BF0FED" w:rsidP="00AA4A3E">
            <w:pPr>
              <w:jc w:val="both"/>
            </w:pPr>
            <w:r w:rsidRPr="00384D3D"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F0FED" w:rsidRPr="00EA004F" w:rsidRDefault="00975D8B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F0FED" w:rsidRPr="00AA4A3E" w:rsidRDefault="00975D8B" w:rsidP="00835984">
            <w:pPr>
              <w:jc w:val="both"/>
              <w:rPr>
                <w:b/>
              </w:rPr>
            </w:pPr>
            <w:r>
              <w:rPr>
                <w:b/>
              </w:rPr>
              <w:t>დაკავებული საშემოსავლო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3130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</w:tr>
      <w:tr w:rsidR="00BF0FED" w:rsidRPr="00384D3D" w:rsidTr="007B5E3D">
        <w:trPr>
          <w:trHeight w:val="7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27762D" w:rsidP="0027762D">
            <w:r>
              <w:t>9</w:t>
            </w:r>
            <w:r w:rsidR="00BF0FED" w:rsidRPr="00384D3D"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5B1DE0" w:rsidP="0027762D">
            <w:r>
              <w:t>30</w:t>
            </w:r>
            <w:r w:rsidR="00BF0FED" w:rsidRPr="00384D3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1"/>
                <w:szCs w:val="21"/>
              </w:rPr>
            </w:pPr>
            <w:r w:rsidRPr="00384D3D">
              <w:rPr>
                <w:sz w:val="21"/>
                <w:szCs w:val="21"/>
              </w:rPr>
              <w:lastRenderedPageBreak/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975D8B" w:rsidP="00835984">
            <w:pPr>
              <w:jc w:val="both"/>
            </w:pPr>
            <w:r>
              <w:t>960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FED" w:rsidRDefault="00975D8B" w:rsidP="00835984">
            <w:pPr>
              <w:jc w:val="both"/>
            </w:pPr>
            <w:r>
              <w:t xml:space="preserve">ხელფასის </w:t>
            </w:r>
            <w:r>
              <w:lastRenderedPageBreak/>
              <w:t>გაცემა</w:t>
            </w: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  <w:r>
              <w:t>საშემოსავლოს გადახდა ბიუჯეტში</w:t>
            </w:r>
          </w:p>
          <w:p w:rsidR="00975D8B" w:rsidRDefault="00975D8B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Pr="00384D3D" w:rsidRDefault="00975D8B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3130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960</w:t>
            </w:r>
          </w:p>
        </w:tc>
      </w:tr>
      <w:tr w:rsidR="00BF0FED" w:rsidRPr="00384D3D" w:rsidTr="00BF0FED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rPr>
                <w:sz w:val="21"/>
                <w:szCs w:val="21"/>
              </w:rPr>
              <w:t>მოხდ</w:t>
            </w:r>
            <w:r w:rsidR="007B5E3D">
              <w:rPr>
                <w:sz w:val="21"/>
                <w:szCs w:val="21"/>
              </w:rPr>
              <w:t>ინეთ</w:t>
            </w:r>
            <w:r w:rsidRPr="00384D3D">
              <w:rPr>
                <w:sz w:val="21"/>
                <w:szCs w:val="21"/>
              </w:rPr>
              <w:t xml:space="preserve"> საშემოსავლოს</w:t>
            </w:r>
            <w:r w:rsidR="007B5E3D">
              <w:rPr>
                <w:sz w:val="21"/>
                <w:szCs w:val="21"/>
              </w:rPr>
              <w:t xml:space="preserve"> გადასახადის</w:t>
            </w:r>
            <w:r w:rsidRPr="00384D3D">
              <w:rPr>
                <w:sz w:val="21"/>
                <w:szCs w:val="21"/>
              </w:rPr>
              <w:t xml:space="preserve"> ბიუჯეტში 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975D8B" w:rsidRDefault="00975D8B" w:rsidP="00835984">
            <w:pPr>
              <w:jc w:val="both"/>
            </w:pPr>
          </w:p>
          <w:p w:rsidR="00975D8B" w:rsidRPr="00384D3D" w:rsidRDefault="00975D8B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3320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  <w:p w:rsidR="00975D8B" w:rsidRDefault="00975D8B" w:rsidP="00835984">
            <w:pPr>
              <w:jc w:val="both"/>
              <w:rPr>
                <w:sz w:val="24"/>
                <w:szCs w:val="24"/>
              </w:rPr>
            </w:pPr>
          </w:p>
          <w:p w:rsidR="00975D8B" w:rsidRPr="00AC042B" w:rsidRDefault="00975D8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975D8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  <w:p w:rsidR="00975D8B" w:rsidRPr="00AC042B" w:rsidRDefault="00975D8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F0FED" w:rsidTr="007B5E3D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27762D" w:rsidP="0027762D">
            <w:r>
              <w:t>10</w:t>
            </w:r>
            <w:r w:rsidR="00BF0FED">
              <w:t>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7B5E3D" w:rsidP="0027762D"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BF0FED" w:rsidRPr="00EA004F" w:rsidRDefault="007B5E3D" w:rsidP="00E473E2">
            <w:pPr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F0FED" w:rsidRPr="00EA004F" w:rsidRDefault="00975D8B" w:rsidP="00835984">
            <w:pPr>
              <w:jc w:val="both"/>
            </w:pPr>
            <w:r>
              <w:t>1500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F0FED" w:rsidRPr="00FD07A8" w:rsidRDefault="00975D8B" w:rsidP="00835984">
            <w:pPr>
              <w:jc w:val="both"/>
            </w:pPr>
            <w:r>
              <w:t>საპროცენტო ხარჯი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3410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</w:tr>
      <w:tr w:rsidR="00BF0FED" w:rsidTr="00BF0FED">
        <w:tc>
          <w:tcPr>
            <w:tcW w:w="635" w:type="dxa"/>
          </w:tcPr>
          <w:p w:rsidR="0027762D" w:rsidRDefault="0027762D"/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BF0FED" w:rsidRPr="00467B4E" w:rsidTr="000A738B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 w:rsidR="0027762D"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:rsidR="00BF0FED" w:rsidRPr="00EA004F" w:rsidRDefault="00BF0FED" w:rsidP="00835984">
            <w:pPr>
              <w:jc w:val="both"/>
            </w:pPr>
          </w:p>
        </w:tc>
        <w:tc>
          <w:tcPr>
            <w:tcW w:w="1093" w:type="dxa"/>
          </w:tcPr>
          <w:p w:rsidR="00BF0FED" w:rsidRPr="00EA004F" w:rsidRDefault="007B5E3D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7B5E3D" w:rsidRDefault="007B5E3D" w:rsidP="007B5E3D">
            <w:pPr>
              <w:jc w:val="both"/>
            </w:pPr>
            <w:r>
              <w:t>1000 ლარის დივიდენდის გამოცხადება ,</w:t>
            </w:r>
          </w:p>
          <w:p w:rsidR="00BF0FED" w:rsidRPr="00EA004F" w:rsidRDefault="00BF0FED" w:rsidP="00835984">
            <w:pPr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</w:tcPr>
          <w:p w:rsidR="00BF0FED" w:rsidRPr="00EA004F" w:rsidRDefault="00975D8B" w:rsidP="00835984">
            <w:pPr>
              <w:jc w:val="both"/>
            </w:pPr>
            <w:r>
              <w:t>1000</w:t>
            </w:r>
          </w:p>
        </w:tc>
        <w:tc>
          <w:tcPr>
            <w:tcW w:w="990" w:type="dxa"/>
          </w:tcPr>
          <w:p w:rsidR="00BF0FED" w:rsidRPr="00EA004F" w:rsidRDefault="00975D8B" w:rsidP="00835984">
            <w:pPr>
              <w:jc w:val="both"/>
            </w:pPr>
            <w:r>
              <w:t>დივიდენდის დარიცხვა</w:t>
            </w: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3420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</w:tr>
      <w:tr w:rsidR="00BF0FED" w:rsidTr="00975D8B">
        <w:trPr>
          <w:trHeight w:val="1268"/>
        </w:trPr>
        <w:tc>
          <w:tcPr>
            <w:tcW w:w="635" w:type="dxa"/>
            <w:vMerge w:val="restart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Pr="002E149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 w:rsidR="00BF0FED" w:rsidRDefault="00BF0FED" w:rsidP="00835984">
            <w:pPr>
              <w:jc w:val="both"/>
            </w:pPr>
          </w:p>
          <w:p w:rsidR="00BF0FED" w:rsidRPr="007A0B1D" w:rsidRDefault="007B5E3D" w:rsidP="00835984">
            <w:pPr>
              <w:jc w:val="both"/>
              <w:rPr>
                <w:lang w:val="en-US"/>
              </w:rPr>
            </w:pPr>
            <w:r>
              <w:t>30</w:t>
            </w:r>
            <w:r w:rsidR="00BF0FED"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გაცემა</w:t>
            </w:r>
          </w:p>
          <w:p w:rsidR="00BF0FED" w:rsidRPr="007A0B1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975D8B" w:rsidP="00835984">
            <w:pPr>
              <w:jc w:val="both"/>
            </w:pPr>
            <w:r>
              <w:t>950</w:t>
            </w:r>
          </w:p>
        </w:tc>
        <w:tc>
          <w:tcPr>
            <w:tcW w:w="990" w:type="dxa"/>
            <w:vMerge w:val="restart"/>
          </w:tcPr>
          <w:p w:rsidR="00BF0FED" w:rsidRDefault="00975D8B" w:rsidP="00835984">
            <w:pPr>
              <w:jc w:val="both"/>
            </w:pPr>
            <w:r>
              <w:t>გაცემული დივიდენდი</w:t>
            </w:r>
          </w:p>
          <w:p w:rsidR="00975D8B" w:rsidRDefault="00975D8B" w:rsidP="00835984">
            <w:pPr>
              <w:jc w:val="both"/>
            </w:pPr>
          </w:p>
          <w:p w:rsidR="00975D8B" w:rsidRPr="00EA004F" w:rsidRDefault="00975D8B" w:rsidP="00835984">
            <w:pPr>
              <w:jc w:val="both"/>
            </w:pPr>
            <w:r>
              <w:t>საშემოსავლოს გადარიცხვა ბიუჯეტში</w:t>
            </w: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3420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</w:tr>
      <w:tr w:rsidR="00BF0FED" w:rsidTr="00BF0FED">
        <w:trPr>
          <w:trHeight w:val="610"/>
        </w:trPr>
        <w:tc>
          <w:tcPr>
            <w:tcW w:w="635" w:type="dxa"/>
            <w:vMerge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</w:tcPr>
          <w:p w:rsidR="00BF0FED" w:rsidRDefault="00BF0FED" w:rsidP="00835984">
            <w:pPr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</w:tcPr>
          <w:p w:rsidR="00BF0FED" w:rsidRDefault="00975D8B" w:rsidP="00835984">
            <w:pPr>
              <w:jc w:val="both"/>
            </w:pPr>
            <w:r>
              <w:t>50</w:t>
            </w:r>
          </w:p>
        </w:tc>
        <w:tc>
          <w:tcPr>
            <w:tcW w:w="990" w:type="dxa"/>
            <w:vMerge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3320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BF0FED" w:rsidTr="00BF0FED">
        <w:trPr>
          <w:trHeight w:val="501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 xml:space="preserve">800 ლარის </w:t>
            </w:r>
            <w:r w:rsidR="00BF0FED">
              <w:t xml:space="preserve">მოგების გადასახადის აღარება </w:t>
            </w:r>
            <w:r w:rsidR="0027762D">
              <w:t>(</w:t>
            </w:r>
            <w:r w:rsidR="00BF0FED">
              <w:t>ესტონური მოდელის საფუძველზე</w:t>
            </w:r>
            <w:r w:rsidR="0027762D">
              <w:t>)</w:t>
            </w:r>
          </w:p>
        </w:tc>
        <w:tc>
          <w:tcPr>
            <w:tcW w:w="900" w:type="dxa"/>
          </w:tcPr>
          <w:p w:rsidR="00BF0FED" w:rsidRDefault="00975D8B" w:rsidP="00835984">
            <w:pPr>
              <w:jc w:val="both"/>
            </w:pPr>
            <w:r>
              <w:t>800</w:t>
            </w:r>
          </w:p>
        </w:tc>
        <w:tc>
          <w:tcPr>
            <w:tcW w:w="990" w:type="dxa"/>
          </w:tcPr>
          <w:p w:rsidR="00BF0FED" w:rsidRPr="00EA004F" w:rsidRDefault="00975D8B" w:rsidP="00835984">
            <w:pPr>
              <w:jc w:val="both"/>
            </w:pPr>
            <w:r>
              <w:t>მოგების გადასახადის დარიცხვა</w:t>
            </w: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9210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3310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4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შპს ,,ახალი ქსელები“-დან (ს/კ 211326732) მიიღო დეკემბრის თვის ანგარიშ-ფაქტურა</w:t>
            </w:r>
            <w:r w:rsidR="00FA37E0">
              <w:t xml:space="preserve"> 240 ლარზე</w:t>
            </w:r>
          </w:p>
        </w:tc>
        <w:tc>
          <w:tcPr>
            <w:tcW w:w="900" w:type="dxa"/>
          </w:tcPr>
          <w:p w:rsidR="00BF0FED" w:rsidRDefault="00975D8B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</w:tcPr>
          <w:p w:rsidR="00BF0FED" w:rsidRPr="001A0DE0" w:rsidRDefault="00975D8B" w:rsidP="00835984">
            <w:pPr>
              <w:jc w:val="both"/>
              <w:rPr>
                <w:b/>
              </w:rPr>
            </w:pPr>
            <w:r>
              <w:rPr>
                <w:b/>
              </w:rPr>
              <w:t>კომუნიკაციის ხარჯი</w:t>
            </w: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7430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85" w:type="dxa"/>
          </w:tcPr>
          <w:p w:rsidR="00BF0FED" w:rsidRPr="00AC042B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</w:tcPr>
          <w:p w:rsidR="00BF0FED" w:rsidRDefault="00E96449" w:rsidP="00835984">
            <w:pPr>
              <w:jc w:val="both"/>
            </w:pPr>
            <w:r>
              <w:t>183</w:t>
            </w:r>
          </w:p>
        </w:tc>
        <w:tc>
          <w:tcPr>
            <w:tcW w:w="990" w:type="dxa"/>
          </w:tcPr>
          <w:p w:rsidR="00BF0FED" w:rsidRPr="00EA004F" w:rsidRDefault="00E96449" w:rsidP="00835984">
            <w:pPr>
              <w:jc w:val="both"/>
            </w:pPr>
            <w:r>
              <w:t>ცვეთა</w:t>
            </w: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7455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6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>დაერიცხა ქონების გადასახადი 80 ლარი</w:t>
            </w:r>
            <w:r w:rsidR="0027762D">
              <w:t xml:space="preserve"> და მიწის გადასახადი 100 ლარი.</w:t>
            </w:r>
            <w:r>
              <w:t xml:space="preserve"> </w:t>
            </w:r>
          </w:p>
        </w:tc>
        <w:tc>
          <w:tcPr>
            <w:tcW w:w="900" w:type="dxa"/>
          </w:tcPr>
          <w:p w:rsidR="00BF0FED" w:rsidRDefault="00E96449" w:rsidP="00835984">
            <w:pPr>
              <w:jc w:val="both"/>
            </w:pPr>
            <w:r>
              <w:t>180</w:t>
            </w:r>
          </w:p>
        </w:tc>
        <w:tc>
          <w:tcPr>
            <w:tcW w:w="990" w:type="dxa"/>
          </w:tcPr>
          <w:p w:rsidR="00BF0FED" w:rsidRPr="001E599B" w:rsidRDefault="00E96449" w:rsidP="00835984">
            <w:pPr>
              <w:jc w:val="both"/>
              <w:rPr>
                <w:b/>
              </w:rPr>
            </w:pPr>
            <w:r>
              <w:rPr>
                <w:b/>
              </w:rPr>
              <w:t>დარიცხული გადასახადები</w:t>
            </w: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7465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3490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</w:t>
            </w:r>
          </w:p>
        </w:tc>
      </w:tr>
      <w:tr w:rsidR="00BF0FED" w:rsidTr="0027762D">
        <w:trPr>
          <w:trHeight w:val="1100"/>
        </w:trPr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</w:t>
            </w:r>
            <w:r w:rsidR="00BF0FED"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შემოსავლების და ხარჯების ამსახველი დ</w:t>
            </w:r>
            <w:r w:rsidR="00C14456">
              <w:t>რ</w:t>
            </w:r>
            <w:r>
              <w:t>ოებითი ანგარიშების დახურვა</w:t>
            </w:r>
          </w:p>
        </w:tc>
        <w:tc>
          <w:tcPr>
            <w:tcW w:w="900" w:type="dxa"/>
          </w:tcPr>
          <w:p w:rsidR="00BF0FED" w:rsidRDefault="00E96449" w:rsidP="00835984">
            <w:pPr>
              <w:jc w:val="both"/>
            </w:pPr>
            <w:r>
              <w:t>56000</w:t>
            </w: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  <w:r>
              <w:t>42000</w:t>
            </w: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  <w:r>
              <w:t>1803</w:t>
            </w: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  <w:r>
              <w:t>1500</w:t>
            </w: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</w:p>
          <w:p w:rsidR="00E96449" w:rsidRDefault="00E96449" w:rsidP="00835984">
            <w:pPr>
              <w:jc w:val="both"/>
            </w:pPr>
            <w:r>
              <w:t>800</w:t>
            </w:r>
          </w:p>
          <w:p w:rsidR="00E96449" w:rsidRDefault="00E96449" w:rsidP="00835984">
            <w:pPr>
              <w:jc w:val="both"/>
            </w:pPr>
          </w:p>
        </w:tc>
        <w:tc>
          <w:tcPr>
            <w:tcW w:w="990" w:type="dxa"/>
          </w:tcPr>
          <w:p w:rsidR="00BF0FED" w:rsidRDefault="00E96449" w:rsidP="0083598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შემოსავლების ანგარიშის გადახუ</w:t>
            </w:r>
            <w:r>
              <w:rPr>
                <w:b/>
              </w:rPr>
              <w:lastRenderedPageBreak/>
              <w:t>რვა</w:t>
            </w: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  <w:r>
              <w:rPr>
                <w:b/>
              </w:rPr>
              <w:t>თვითღირებულების ანგარიშის გადახურვა</w:t>
            </w: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  <w:r>
              <w:rPr>
                <w:b/>
              </w:rPr>
              <w:t>საერთო და ადმინისტრაციული ხარჯი</w:t>
            </w: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  <w:r>
              <w:rPr>
                <w:b/>
              </w:rPr>
              <w:t>საპროცენტო ხარჯი</w:t>
            </w: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  <w:r>
              <w:rPr>
                <w:b/>
              </w:rPr>
              <w:t>მოგების გადასახადი</w:t>
            </w: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Default="00E96449" w:rsidP="00835984">
            <w:pPr>
              <w:jc w:val="both"/>
              <w:rPr>
                <w:b/>
              </w:rPr>
            </w:pPr>
          </w:p>
          <w:p w:rsidR="00E96449" w:rsidRPr="001E599B" w:rsidRDefault="00E96449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6110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8210</w:t>
            </w: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5330</w:t>
            </w: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9210</w:t>
            </w:r>
          </w:p>
        </w:tc>
        <w:tc>
          <w:tcPr>
            <w:tcW w:w="1260" w:type="dxa"/>
          </w:tcPr>
          <w:p w:rsidR="00BF0FED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56000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42000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1803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C042B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56000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42000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1803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Default="00E96449" w:rsidP="00835984">
            <w:pPr>
              <w:jc w:val="both"/>
              <w:rPr>
                <w:sz w:val="24"/>
                <w:szCs w:val="24"/>
              </w:rPr>
            </w:pPr>
          </w:p>
          <w:p w:rsidR="00E96449" w:rsidRPr="00AC042B" w:rsidRDefault="00AC042B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</w:tr>
      <w:tr w:rsidR="00BF0FED" w:rsidTr="00BF0FED"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8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27762D" w:rsidP="00835984">
            <w:pPr>
              <w:jc w:val="both"/>
            </w:pPr>
            <w:r>
              <w:t xml:space="preserve"> საანგარიშო პერიოდის </w:t>
            </w:r>
            <w:r w:rsidR="00BF0FED">
              <w:t>მოგება-ზარალის დროებითი ანგარიშის დახურვა</w:t>
            </w:r>
          </w:p>
        </w:tc>
        <w:tc>
          <w:tcPr>
            <w:tcW w:w="900" w:type="dxa"/>
          </w:tcPr>
          <w:p w:rsidR="00BF0FED" w:rsidRDefault="00E96449" w:rsidP="00835984">
            <w:pPr>
              <w:jc w:val="both"/>
            </w:pPr>
            <w:r>
              <w:t>56000</w:t>
            </w:r>
          </w:p>
        </w:tc>
        <w:tc>
          <w:tcPr>
            <w:tcW w:w="990" w:type="dxa"/>
          </w:tcPr>
          <w:p w:rsidR="00BF0FED" w:rsidRPr="001E599B" w:rsidRDefault="00E96449" w:rsidP="00835984">
            <w:pPr>
              <w:jc w:val="both"/>
              <w:rPr>
                <w:b/>
              </w:rPr>
            </w:pPr>
            <w:r>
              <w:rPr>
                <w:b/>
              </w:rPr>
              <w:t>მოგება-ზარალის ანგარიშის დახურვა</w:t>
            </w:r>
          </w:p>
        </w:tc>
        <w:tc>
          <w:tcPr>
            <w:tcW w:w="810" w:type="dxa"/>
          </w:tcPr>
          <w:p w:rsidR="00BF0FED" w:rsidRDefault="00DD4A37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5310</w:t>
            </w:r>
          </w:p>
          <w:p w:rsidR="00DD4A37" w:rsidRPr="00DD4A37" w:rsidRDefault="00DD4A37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5330</w:t>
            </w:r>
          </w:p>
        </w:tc>
        <w:tc>
          <w:tcPr>
            <w:tcW w:w="1260" w:type="dxa"/>
          </w:tcPr>
          <w:p w:rsidR="00BF0FED" w:rsidRPr="00DD4A37" w:rsidRDefault="00DD4A37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F24FD" w:rsidRPr="00DD4A37" w:rsidRDefault="007F24FD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56000</w:t>
            </w:r>
            <w:bookmarkStart w:id="0" w:name="_GoBack"/>
            <w:bookmarkEnd w:id="0"/>
          </w:p>
        </w:tc>
      </w:tr>
      <w:tr w:rsidR="00BF0FED" w:rsidTr="00BF0FED">
        <w:tc>
          <w:tcPr>
            <w:tcW w:w="635" w:type="dxa"/>
          </w:tcPr>
          <w:p w:rsidR="00BF0FED" w:rsidRPr="001206D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:rsidR="00BF0FED" w:rsidRPr="001206D5" w:rsidRDefault="00BF0FED" w:rsidP="00835984">
            <w:pPr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:rsidR="00BF0FED" w:rsidRPr="001206D5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Pr="001206D5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</w:tbl>
    <w:p w:rsidR="001138B5" w:rsidRPr="0094233A" w:rsidRDefault="00A42B41" w:rsidP="001854A6">
      <w:pPr>
        <w:spacing w:after="0" w:line="240" w:lineRule="auto"/>
        <w:jc w:val="both"/>
        <w:rPr>
          <w:lang w:val="en-US"/>
        </w:rPr>
      </w:pPr>
      <w:r w:rsidRPr="00EA004F">
        <w:tab/>
      </w:r>
    </w:p>
    <w:p w:rsidR="00EA004F" w:rsidRDefault="00AC1E34" w:rsidP="001854A6"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 w:rsidR="00AC1E34" w:rsidRPr="00AC1E34" w:rsidRDefault="00AC1E34" w:rsidP="001854A6"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 w:rsidR="00EA004F" w:rsidRPr="00EA004F" w:rsidRDefault="00EA004F" w:rsidP="001854A6">
      <w:pPr>
        <w:spacing w:after="0" w:line="240" w:lineRule="auto"/>
        <w:jc w:val="both"/>
        <w:rPr>
          <w:lang w:val="fi-FI"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  <w:lang w:val="fi-FI"/>
        </w:rPr>
      </w:pPr>
    </w:p>
    <w:p w:rsidR="00EA004F" w:rsidRDefault="00EA004F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sectPr w:rsidR="00EC6839" w:rsidSect="00DB0A7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ED" w:rsidRDefault="00BA5DED" w:rsidP="00D2292E">
      <w:pPr>
        <w:spacing w:after="0" w:line="240" w:lineRule="auto"/>
      </w:pPr>
      <w:r>
        <w:separator/>
      </w:r>
    </w:p>
  </w:endnote>
  <w:endnote w:type="continuationSeparator" w:id="0">
    <w:p w:rsidR="00BA5DED" w:rsidRDefault="00BA5DED" w:rsidP="00D2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ED" w:rsidRDefault="00BA5DED" w:rsidP="00D2292E">
      <w:pPr>
        <w:spacing w:after="0" w:line="240" w:lineRule="auto"/>
      </w:pPr>
      <w:r>
        <w:separator/>
      </w:r>
    </w:p>
  </w:footnote>
  <w:footnote w:type="continuationSeparator" w:id="0">
    <w:p w:rsidR="00BA5DED" w:rsidRDefault="00BA5DED" w:rsidP="00D2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56F"/>
    <w:multiLevelType w:val="hybridMultilevel"/>
    <w:tmpl w:val="453EA8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2F"/>
    <w:rsid w:val="00024329"/>
    <w:rsid w:val="00036846"/>
    <w:rsid w:val="00057441"/>
    <w:rsid w:val="00065D0A"/>
    <w:rsid w:val="000774F1"/>
    <w:rsid w:val="00086418"/>
    <w:rsid w:val="00087FF7"/>
    <w:rsid w:val="00096B54"/>
    <w:rsid w:val="000A738B"/>
    <w:rsid w:val="000B79A6"/>
    <w:rsid w:val="000C044A"/>
    <w:rsid w:val="000C48BF"/>
    <w:rsid w:val="000D3F54"/>
    <w:rsid w:val="000E173A"/>
    <w:rsid w:val="000F2865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599B"/>
    <w:rsid w:val="001E6851"/>
    <w:rsid w:val="002000D8"/>
    <w:rsid w:val="00234084"/>
    <w:rsid w:val="00267AA4"/>
    <w:rsid w:val="002700B9"/>
    <w:rsid w:val="0027762D"/>
    <w:rsid w:val="0029528F"/>
    <w:rsid w:val="002A711E"/>
    <w:rsid w:val="002E1495"/>
    <w:rsid w:val="002E7FCB"/>
    <w:rsid w:val="002F326C"/>
    <w:rsid w:val="002F6AD4"/>
    <w:rsid w:val="002F7950"/>
    <w:rsid w:val="0031676B"/>
    <w:rsid w:val="0032123D"/>
    <w:rsid w:val="00322BFB"/>
    <w:rsid w:val="00346A1E"/>
    <w:rsid w:val="003552E6"/>
    <w:rsid w:val="00370E54"/>
    <w:rsid w:val="00384C8F"/>
    <w:rsid w:val="00384D3D"/>
    <w:rsid w:val="00390ADC"/>
    <w:rsid w:val="003968A0"/>
    <w:rsid w:val="003E2906"/>
    <w:rsid w:val="003F1885"/>
    <w:rsid w:val="003F7E72"/>
    <w:rsid w:val="0040057A"/>
    <w:rsid w:val="00407052"/>
    <w:rsid w:val="004312D8"/>
    <w:rsid w:val="00442432"/>
    <w:rsid w:val="004534AC"/>
    <w:rsid w:val="0045650C"/>
    <w:rsid w:val="00466765"/>
    <w:rsid w:val="00467B4E"/>
    <w:rsid w:val="00481AF1"/>
    <w:rsid w:val="0048460E"/>
    <w:rsid w:val="00485BE1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3341B"/>
    <w:rsid w:val="00546040"/>
    <w:rsid w:val="00551F74"/>
    <w:rsid w:val="00553A04"/>
    <w:rsid w:val="00557FC9"/>
    <w:rsid w:val="00585920"/>
    <w:rsid w:val="005A3692"/>
    <w:rsid w:val="005A3D5D"/>
    <w:rsid w:val="005B1DE0"/>
    <w:rsid w:val="005C2092"/>
    <w:rsid w:val="005E53D3"/>
    <w:rsid w:val="00600084"/>
    <w:rsid w:val="006113B9"/>
    <w:rsid w:val="0061160E"/>
    <w:rsid w:val="00635F2F"/>
    <w:rsid w:val="00647DC4"/>
    <w:rsid w:val="0068293E"/>
    <w:rsid w:val="006A0891"/>
    <w:rsid w:val="006C62DF"/>
    <w:rsid w:val="006D359A"/>
    <w:rsid w:val="006E701C"/>
    <w:rsid w:val="006F2E5E"/>
    <w:rsid w:val="00700845"/>
    <w:rsid w:val="007068ED"/>
    <w:rsid w:val="00715480"/>
    <w:rsid w:val="0072043C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F0E2B"/>
    <w:rsid w:val="007F24FD"/>
    <w:rsid w:val="007F79AD"/>
    <w:rsid w:val="008009BD"/>
    <w:rsid w:val="00804ECD"/>
    <w:rsid w:val="0080565B"/>
    <w:rsid w:val="008101D8"/>
    <w:rsid w:val="00835984"/>
    <w:rsid w:val="00846787"/>
    <w:rsid w:val="008578AF"/>
    <w:rsid w:val="00887BBC"/>
    <w:rsid w:val="00895A37"/>
    <w:rsid w:val="008A391C"/>
    <w:rsid w:val="008B155C"/>
    <w:rsid w:val="008B1AE6"/>
    <w:rsid w:val="008B5852"/>
    <w:rsid w:val="008B5C80"/>
    <w:rsid w:val="008C7420"/>
    <w:rsid w:val="008D3DC4"/>
    <w:rsid w:val="008E0776"/>
    <w:rsid w:val="008F5A8E"/>
    <w:rsid w:val="00912310"/>
    <w:rsid w:val="0093488C"/>
    <w:rsid w:val="0094233A"/>
    <w:rsid w:val="00944EC9"/>
    <w:rsid w:val="00947F71"/>
    <w:rsid w:val="009725D2"/>
    <w:rsid w:val="00975D8B"/>
    <w:rsid w:val="00992E8B"/>
    <w:rsid w:val="009D03C4"/>
    <w:rsid w:val="009F0EF8"/>
    <w:rsid w:val="009F7F6C"/>
    <w:rsid w:val="00A06197"/>
    <w:rsid w:val="00A42B41"/>
    <w:rsid w:val="00A561AE"/>
    <w:rsid w:val="00AA4A3E"/>
    <w:rsid w:val="00AC042B"/>
    <w:rsid w:val="00AC1E34"/>
    <w:rsid w:val="00BA2827"/>
    <w:rsid w:val="00BA5DED"/>
    <w:rsid w:val="00BD195F"/>
    <w:rsid w:val="00BD47E0"/>
    <w:rsid w:val="00BD4AB6"/>
    <w:rsid w:val="00BF0FED"/>
    <w:rsid w:val="00C118E3"/>
    <w:rsid w:val="00C14456"/>
    <w:rsid w:val="00C47586"/>
    <w:rsid w:val="00C56C2C"/>
    <w:rsid w:val="00C74E4E"/>
    <w:rsid w:val="00C80704"/>
    <w:rsid w:val="00C90479"/>
    <w:rsid w:val="00CA45BC"/>
    <w:rsid w:val="00CA6A33"/>
    <w:rsid w:val="00CE1283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95620"/>
    <w:rsid w:val="00DB0A75"/>
    <w:rsid w:val="00DB5621"/>
    <w:rsid w:val="00DB63CE"/>
    <w:rsid w:val="00DC3881"/>
    <w:rsid w:val="00DD4A37"/>
    <w:rsid w:val="00E21249"/>
    <w:rsid w:val="00E43DA4"/>
    <w:rsid w:val="00E44CB4"/>
    <w:rsid w:val="00E45E16"/>
    <w:rsid w:val="00E473E2"/>
    <w:rsid w:val="00E57937"/>
    <w:rsid w:val="00E96449"/>
    <w:rsid w:val="00EA004F"/>
    <w:rsid w:val="00EB2318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2E"/>
  </w:style>
  <w:style w:type="paragraph" w:styleId="Footer">
    <w:name w:val="footer"/>
    <w:basedOn w:val="Normal"/>
    <w:link w:val="Foot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2E"/>
  </w:style>
  <w:style w:type="paragraph" w:styleId="NoSpacing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2E"/>
  </w:style>
  <w:style w:type="paragraph" w:styleId="Footer">
    <w:name w:val="footer"/>
    <w:basedOn w:val="Normal"/>
    <w:link w:val="Foot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2E"/>
  </w:style>
  <w:style w:type="paragraph" w:styleId="NoSpacing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EB65-1214-4E39-BA32-5F583AE8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UNICOM</cp:lastModifiedBy>
  <cp:revision>6</cp:revision>
  <cp:lastPrinted>2019-12-06T12:17:00Z</cp:lastPrinted>
  <dcterms:created xsi:type="dcterms:W3CDTF">2020-11-28T16:33:00Z</dcterms:created>
  <dcterms:modified xsi:type="dcterms:W3CDTF">2020-11-28T08:10:00Z</dcterms:modified>
</cp:coreProperties>
</file>